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>
        <w:rPr>
          <w:rFonts w:ascii="Times New Roman" w:hAnsi="Times New Roman" w:cs="Times New Roman"/>
          <w:sz w:val="40"/>
          <w:lang w:val="sr-Cyrl-RS"/>
        </w:rPr>
        <w:t>19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0F4835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Атоми хемијски</w:t>
            </w:r>
            <w:r w:rsidR="000F4835">
              <w:rPr>
                <w:rFonts w:ascii="Times New Roman" w:hAnsi="Times New Roman" w:cs="Times New Roman"/>
                <w:lang w:val="sr-Cyrl-RS"/>
              </w:rPr>
              <w:t>х елемента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337EB4" w:rsidP="002520B4">
            <w:pPr>
              <w:rPr>
                <w:rFonts w:ascii="Times New Roman" w:hAnsi="Times New Roman" w:cs="Times New Roman"/>
                <w:b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Плем</w:t>
            </w:r>
            <w:r w:rsidR="004211C8">
              <w:rPr>
                <w:rFonts w:ascii="Times New Roman" w:hAnsi="Times New Roman" w:cs="Times New Roman"/>
                <w:b/>
                <w:lang w:val="sr-Cyrl-RS"/>
              </w:rPr>
              <w:t>енити гасови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37EB4" w:rsidRPr="00387A26" w:rsidRDefault="002A531F" w:rsidP="00337EB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>исање симбола племенитих гасова;</w:t>
            </w:r>
          </w:p>
          <w:p w:rsidR="00807DE8" w:rsidRPr="00387A26" w:rsidRDefault="002A531F" w:rsidP="002520B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дређивање енергетског нивоа и броја електрона на основу словне ознаке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 xml:space="preserve"> племенитог гаса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807DE8" w:rsidRPr="00387A26" w:rsidRDefault="002A531F" w:rsidP="002520B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 xml:space="preserve">ематско представљање распореда електрона по енергетским нивоима у атомима 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>племенитих гасова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337EB4" w:rsidRPr="00387A26" w:rsidRDefault="002A531F" w:rsidP="00337EB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 xml:space="preserve">авођење примене племенитих гасова у свакодневном животу. 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337EB4" w:rsidRPr="00924A26" w:rsidRDefault="002A531F" w:rsidP="00924A2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равилно попуњава распоред електрона по енергетским нивоима, поштујући правила (сваки енергетски ниво има тачан број електрона и они се распоређују у нивое с нижом енергијом);</w:t>
            </w:r>
            <w:r w:rsidR="00337EB4" w:rsidRPr="00924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337EB4" w:rsidRPr="00387A26" w:rsidRDefault="002A531F" w:rsidP="00337EB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а основу вредности за атомски број различитих елемената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 xml:space="preserve"> племениог гаса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, скицира распоред електрона атома.</w:t>
            </w:r>
          </w:p>
          <w:p w:rsidR="00337EB4" w:rsidRPr="00387A26" w:rsidRDefault="002A531F" w:rsidP="00337EB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 xml:space="preserve">а основу валентних електрона одређује реактивност племенитих гасова; </w:t>
            </w:r>
          </w:p>
          <w:p w:rsidR="000F4835" w:rsidRPr="000B3A20" w:rsidRDefault="002A531F" w:rsidP="000B3A2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337EB4" w:rsidRPr="00387A26">
              <w:rPr>
                <w:rFonts w:ascii="Times New Roman" w:hAnsi="Times New Roman" w:cs="Times New Roman"/>
                <w:lang w:val="sr-Cyrl-RS"/>
              </w:rPr>
              <w:t>а основу карактеристичне боје одређује племенити гас.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924A26" w:rsidP="00924A2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</w:t>
            </w:r>
            <w:r w:rsidR="00972F44" w:rsidRPr="00387A26">
              <w:rPr>
                <w:rFonts w:ascii="Times New Roman" w:hAnsi="Times New Roman" w:cs="Times New Roman"/>
                <w:lang w:val="sr-Cyrl-RS"/>
              </w:rPr>
              <w:t>елијум, неон, криптон, ксенон, радон, оганесон, магнетна резонанца, светлеће рекламе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972F44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Ликовна култура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807DE8" w:rsidRPr="00387A26" w:rsidRDefault="00863EFB" w:rsidP="002520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</w:t>
            </w:r>
          </w:p>
          <w:p w:rsidR="00863EFB" w:rsidRPr="00387A26" w:rsidRDefault="00863EFB" w:rsidP="002520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Уочава структуру градива, активно селектује познато од непознатог;</w:t>
            </w:r>
          </w:p>
          <w:p w:rsidR="00863EFB" w:rsidRPr="00387A26" w:rsidRDefault="00863EFB" w:rsidP="002520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Уме да резимира и елаборира основне идеје.</w:t>
            </w:r>
          </w:p>
          <w:p w:rsidR="00863EFB" w:rsidRPr="00387A26" w:rsidRDefault="00863EFB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B674C6" w:rsidRPr="00387A26" w:rsidRDefault="00B674C6" w:rsidP="002520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Ученик на одговарајући и креативан начин користи језик и стил комуникације који су специфични за наставну јединицу;</w:t>
            </w:r>
          </w:p>
          <w:p w:rsidR="00863EFB" w:rsidRPr="00387A26" w:rsidRDefault="00863EFB" w:rsidP="002520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Уважава саговорника (реагује на садржај комуникације, а не на личност саговорника).</w:t>
            </w:r>
          </w:p>
          <w:p w:rsidR="00972F44" w:rsidRPr="00387A26" w:rsidRDefault="00972F44" w:rsidP="00972F44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bCs/>
                <w:lang w:val="sr-Cyrl-RS"/>
              </w:rPr>
              <w:t>Одговоран однос према здрављу:</w:t>
            </w:r>
          </w:p>
          <w:p w:rsidR="00972F44" w:rsidRPr="00387A26" w:rsidRDefault="00972F44" w:rsidP="00B674C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Разуме да неконтролисана употреба племенитих гасова може да изазове различита оштећења. 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>, практичних радова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рад у паровима</w:t>
            </w:r>
            <w:r w:rsidRPr="00387A26">
              <w:rPr>
                <w:rFonts w:ascii="Times New Roman" w:hAnsi="Times New Roman" w:cs="Times New Roman"/>
                <w:lang w:val="sr-Cyrl-RS"/>
              </w:rPr>
              <w:t>, 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924A26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); Наставни листићи; Периодни систем елемената;</w:t>
            </w:r>
            <w:r w:rsidR="00A07E6C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674C6" w:rsidRPr="00387A26">
              <w:rPr>
                <w:rFonts w:ascii="Times New Roman" w:hAnsi="Times New Roman" w:cs="Times New Roman"/>
                <w:lang w:val="sr-Cyrl-RS"/>
              </w:rPr>
              <w:t>М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одели електрона</w:t>
            </w:r>
            <w:r w:rsidR="00B674C6" w:rsidRPr="00387A26">
              <w:rPr>
                <w:rFonts w:ascii="Times New Roman" w:hAnsi="Times New Roman" w:cs="Times New Roman"/>
                <w:lang w:val="sr-Cyrl-RS"/>
              </w:rPr>
              <w:t xml:space="preserve"> у разним бојама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(10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07E6C" w:rsidRPr="00A2771B" w:rsidRDefault="00C77553" w:rsidP="00A07E6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</w:t>
            </w:r>
            <w:r w:rsidR="00A07E6C" w:rsidRPr="00A2771B">
              <w:rPr>
                <w:rFonts w:ascii="Times New Roman" w:hAnsi="Times New Roman" w:cs="Times New Roman"/>
                <w:lang w:val="sr-Cyrl-RS"/>
              </w:rPr>
              <w:t xml:space="preserve">води ученике у час, тако што им у </w:t>
            </w:r>
            <w:r w:rsidR="00A07E6C" w:rsidRPr="00A2771B">
              <w:rPr>
                <w:rFonts w:ascii="Times New Roman" w:hAnsi="Times New Roman" w:cs="Times New Roman"/>
                <w:bCs/>
                <w:lang w:val="sr-Cyrl-RS"/>
              </w:rPr>
              <w:t xml:space="preserve">штампаном уџбенику показује слике </w:t>
            </w:r>
            <w:r w:rsidR="000F4835" w:rsidRPr="00A2771B">
              <w:rPr>
                <w:rFonts w:ascii="Times New Roman" w:hAnsi="Times New Roman" w:cs="Times New Roman"/>
                <w:bCs/>
                <w:lang w:val="sr-Cyrl-RS"/>
              </w:rPr>
              <w:t>на 78. страни</w:t>
            </w:r>
            <w:r w:rsidR="00A07E6C" w:rsidRPr="00A2771B">
              <w:rPr>
                <w:rFonts w:ascii="Times New Roman" w:hAnsi="Times New Roman" w:cs="Times New Roman"/>
                <w:lang w:val="sr-Cyrl-RS"/>
              </w:rPr>
              <w:t xml:space="preserve"> и поставља питање</w:t>
            </w:r>
            <w:r w:rsidR="000F4835" w:rsidRPr="00A2771B">
              <w:rPr>
                <w:rFonts w:ascii="Times New Roman" w:hAnsi="Times New Roman" w:cs="Times New Roman"/>
                <w:lang w:val="sr-Cyrl-RS"/>
              </w:rPr>
              <w:t>,</w:t>
            </w:r>
            <w:r w:rsidR="00A07E6C" w:rsidRPr="00A2771B">
              <w:rPr>
                <w:rFonts w:ascii="Times New Roman" w:hAnsi="Times New Roman" w:cs="Times New Roman"/>
                <w:lang w:val="sr-Cyrl-RS"/>
              </w:rPr>
              <w:t xml:space="preserve"> да ли могу да наведу неке податке о показаним сликама. </w:t>
            </w:r>
          </w:p>
          <w:p w:rsidR="00E567F5" w:rsidRPr="00A2771B" w:rsidRDefault="00A07E6C" w:rsidP="00E567F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Након кратког увода, наставница</w:t>
            </w:r>
            <w:r w:rsidR="00572040" w:rsidRPr="00A2771B">
              <w:rPr>
                <w:rFonts w:ascii="Times New Roman" w:hAnsi="Times New Roman" w:cs="Times New Roman"/>
                <w:lang w:val="sr-Cyrl-RS"/>
              </w:rPr>
              <w:t xml:space="preserve"> истиче </w:t>
            </w:r>
            <w:r w:rsidRPr="00A2771B">
              <w:rPr>
                <w:rFonts w:ascii="Times New Roman" w:hAnsi="Times New Roman" w:cs="Times New Roman"/>
                <w:lang w:val="sr-Cyrl-RS"/>
              </w:rPr>
              <w:t>да ће на данашњем часу учити о једној групи елемен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ата у Периодном систему</w:t>
            </w:r>
            <w:r w:rsidR="00155C4F" w:rsidRPr="00A2771B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A2771B" w:rsidRDefault="009267DB" w:rsidP="00E567F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 основу показаних слика, ученици могу да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 xml:space="preserve"> уоче примену четири племенита гаса</w:t>
            </w:r>
            <w:r w:rsidRPr="00A2771B">
              <w:rPr>
                <w:rFonts w:ascii="Times New Roman" w:hAnsi="Times New Roman" w:cs="Times New Roman"/>
                <w:lang w:val="sr-Cyrl-RS"/>
              </w:rPr>
              <w:t>,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 xml:space="preserve"> хелијум, неон, аргон и ксенон. Такође, могу да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претпоставе да су у питању елементи који дају обојену светлост када ел</w:t>
            </w:r>
            <w:r w:rsidR="00C77553" w:rsidRPr="00A2771B">
              <w:rPr>
                <w:rFonts w:ascii="Times New Roman" w:hAnsi="Times New Roman" w:cs="Times New Roman"/>
                <w:lang w:val="sr-Cyrl-RS"/>
              </w:rPr>
              <w:t>ектрична струја прође кроз њих.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(30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572040" w:rsidRPr="00A2771B" w:rsidRDefault="002E7D17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531F">
              <w:rPr>
                <w:rFonts w:ascii="Times New Roman" w:hAnsi="Times New Roman" w:cs="Times New Roman"/>
                <w:lang w:val="sr-Cyrl-RS"/>
              </w:rPr>
              <w:t>-</w:t>
            </w:r>
            <w:bookmarkStart w:id="0" w:name="_GoBack"/>
            <w:bookmarkEnd w:id="0"/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72040" w:rsidRPr="00A2771B">
              <w:rPr>
                <w:rFonts w:ascii="Times New Roman" w:hAnsi="Times New Roman" w:cs="Times New Roman"/>
                <w:b/>
                <w:i/>
                <w:lang w:val="sr-Cyrl-RS"/>
              </w:rPr>
              <w:t>Племенити гасови</w:t>
            </w:r>
          </w:p>
          <w:p w:rsidR="00572040" w:rsidRPr="00A2771B" w:rsidRDefault="00572040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Ученицима показује да се племенити гасови налазе у 18. групи Периодног система елемената. 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Истиче да имају слична својства.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572040" w:rsidRPr="00A2771B" w:rsidRDefault="00572040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 магнетној табли поставља картице симбола и назива племенитих гасова.</w:t>
            </w:r>
          </w:p>
          <w:p w:rsidR="00782FDB" w:rsidRPr="00A2771B" w:rsidRDefault="00572040" w:rsidP="00F00D2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С</w:t>
            </w:r>
            <w:r w:rsidR="004211C8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ученицима дискутује</w:t>
            </w:r>
            <w:r w:rsidR="004211C8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2771B">
              <w:rPr>
                <w:rFonts w:ascii="Times New Roman" w:hAnsi="Times New Roman" w:cs="Times New Roman"/>
                <w:lang w:val="sr-Cyrl-RS"/>
              </w:rPr>
              <w:t>о примени племенитих гасова у свакодневном животу, као и о њиховим физичким и хемијским својствима</w:t>
            </w:r>
            <w:r w:rsidR="00FF439C" w:rsidRPr="00A2771B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372785" w:rsidRPr="00A2771B" w:rsidRDefault="00372785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715D7A" w:rsidRPr="00A2771B" w:rsidRDefault="00715D7A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Даје у</w:t>
            </w:r>
            <w:r w:rsidR="00FF439C" w:rsidRPr="00A2771B">
              <w:rPr>
                <w:rFonts w:ascii="Times New Roman" w:hAnsi="Times New Roman" w:cs="Times New Roman"/>
                <w:lang w:val="sr-Cyrl-RS"/>
              </w:rPr>
              <w:t>путсво ученицима за рад у пару. О</w:t>
            </w:r>
            <w:r w:rsidRPr="00A2771B">
              <w:rPr>
                <w:rFonts w:ascii="Times New Roman" w:hAnsi="Times New Roman" w:cs="Times New Roman"/>
                <w:lang w:val="sr-Cyrl-RS"/>
              </w:rPr>
              <w:t>дговара на могућа питања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, помаже ученицима при изради задатка, уколико је потребно</w:t>
            </w:r>
            <w:r w:rsidRPr="00A2771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715D7A" w:rsidRPr="00A2771B" w:rsidRDefault="00715D7A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572040" w:rsidRPr="00A2771B" w:rsidRDefault="00715D7A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Дискутује са ученицима о распоређеним електронима. 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Поставља питање</w:t>
            </w:r>
            <w:r w:rsidR="00572040" w:rsidRPr="00A2771B"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715D7A" w:rsidRPr="00A2771B" w:rsidRDefault="00572040" w:rsidP="00782F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Да ли су племенити гасови </w:t>
            </w:r>
            <w:r w:rsidR="00715D7A" w:rsidRPr="00A2771B">
              <w:rPr>
                <w:rFonts w:ascii="Times New Roman" w:hAnsi="Times New Roman" w:cs="Times New Roman"/>
                <w:lang w:val="sr-Cyrl-RS"/>
              </w:rPr>
              <w:t>стабилни?</w:t>
            </w:r>
          </w:p>
          <w:p w:rsidR="00782FDB" w:rsidRPr="00A2771B" w:rsidRDefault="00782FDB" w:rsidP="00782FDB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A2771B" w:rsidRDefault="00715D7A" w:rsidP="0021450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Објашњава да су племенити гасови слабо реактивни зато што су стабилни.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0C3CDE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Слушају 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кова/</w:t>
            </w:r>
            <w:r w:rsidRPr="00A2771B">
              <w:rPr>
                <w:rFonts w:ascii="Times New Roman" w:hAnsi="Times New Roman" w:cs="Times New Roman"/>
                <w:lang w:val="sr-Cyrl-RS"/>
              </w:rPr>
              <w:t>чина објашњења и записују податке с табле.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C77553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С 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ком/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цом дискутују о примени племенитих гасова у свакодневном животу и уочавају да један племенити гас може да има к</w:t>
            </w:r>
            <w:r w:rsidR="00155C4F" w:rsidRPr="00A2771B">
              <w:rPr>
                <w:rFonts w:ascii="Times New Roman" w:hAnsi="Times New Roman" w:cs="Times New Roman"/>
                <w:lang w:val="sr-Cyrl-RS"/>
              </w:rPr>
              <w:t>орисна, а други штетна дејства.</w:t>
            </w:r>
          </w:p>
          <w:p w:rsidR="00782FDB" w:rsidRPr="00A2771B" w:rsidRDefault="00782FDB" w:rsidP="00782FDB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738EF" w:rsidRPr="00A2771B" w:rsidRDefault="00C738EF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Седају поред свог пара за рад 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>и уз наставни</w:t>
            </w:r>
            <w:r w:rsidR="000B3A20" w:rsidRPr="00A2771B">
              <w:rPr>
                <w:rFonts w:ascii="Times New Roman" w:hAnsi="Times New Roman" w:cs="Times New Roman"/>
                <w:lang w:val="sr-Cyrl-RS"/>
              </w:rPr>
              <w:t>кову/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>чину помоћ скицирају моделе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 xml:space="preserve"> за одабране племените гасове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 xml:space="preserve"> на основу датих вренос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ти за атомске и масене бројеве (</w:t>
            </w:r>
            <w:r w:rsidR="000C3CDE" w:rsidRPr="00A2771B">
              <w:rPr>
                <w:rFonts w:ascii="Times New Roman" w:hAnsi="Times New Roman" w:cs="Times New Roman"/>
                <w:lang w:val="sr-Cyrl-RS"/>
              </w:rPr>
              <w:t>користећи</w:t>
            </w:r>
            <w:r w:rsidR="007A6452" w:rsidRPr="00A2771B">
              <w:rPr>
                <w:rFonts w:ascii="Times New Roman" w:hAnsi="Times New Roman" w:cs="Times New Roman"/>
                <w:lang w:val="sr-Cyrl-RS"/>
              </w:rPr>
              <w:t xml:space="preserve"> Периодни систем елемената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 xml:space="preserve"> и моделе електрона од шарених конфета)</w:t>
            </w:r>
            <w:r w:rsidR="000B3A20" w:rsidRPr="00A2771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715D7A" w:rsidRPr="00A2771B" w:rsidRDefault="007A6452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Дискутују о скицираним 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моделима и о</w:t>
            </w:r>
            <w:r w:rsidR="00715D7A" w:rsidRPr="00A2771B">
              <w:rPr>
                <w:rFonts w:ascii="Times New Roman" w:hAnsi="Times New Roman" w:cs="Times New Roman"/>
                <w:lang w:val="sr-Cyrl-RS"/>
              </w:rPr>
              <w:t xml:space="preserve">дговарају на питање: </w:t>
            </w:r>
          </w:p>
          <w:p w:rsidR="0021450C" w:rsidRPr="00A2771B" w:rsidRDefault="00715D7A" w:rsidP="0021450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Племенити гасови су стабилни, зато што су с</w:t>
            </w:r>
            <w:r w:rsidR="00E567F5" w:rsidRPr="00A2771B">
              <w:rPr>
                <w:rFonts w:ascii="Times New Roman" w:hAnsi="Times New Roman" w:cs="Times New Roman"/>
                <w:lang w:val="sr-Cyrl-RS"/>
              </w:rPr>
              <w:t>ви енергетски нивои попуњени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маскималним бројем електрона (са два или са осам електрона).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9267DB" w:rsidRPr="00A2771B" w:rsidRDefault="009267DB" w:rsidP="009267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 xml:space="preserve">Укратко с ученицима понавља наставну јединицу, посебно наглашавајући да је неопходно да ученици науче симболе свих племенитих гасова. </w:t>
            </w:r>
          </w:p>
          <w:p w:rsidR="00FF439C" w:rsidRPr="00A2771B" w:rsidRDefault="009267DB" w:rsidP="007B2E2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Одговара на могућа питања и подсећа ученике да поно</w:t>
            </w:r>
            <w:r w:rsidR="00782FDB" w:rsidRPr="00A2771B">
              <w:rPr>
                <w:rFonts w:ascii="Times New Roman" w:hAnsi="Times New Roman" w:cs="Times New Roman"/>
                <w:lang w:val="sr-Cyrl-RS"/>
              </w:rPr>
              <w:t>ве све сегменте градива, пошто је наредни час предвиђен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за утврђивање. </w:t>
            </w:r>
          </w:p>
        </w:tc>
        <w:tc>
          <w:tcPr>
            <w:tcW w:w="4230" w:type="dxa"/>
            <w:vAlign w:val="center"/>
          </w:tcPr>
          <w:p w:rsidR="00937CC1" w:rsidRPr="00A2771B" w:rsidRDefault="007A6452" w:rsidP="00782F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Учествују у обнављању градива. Наводе и објашњавају кључне речи данашње наставне јединице.</w:t>
            </w:r>
          </w:p>
          <w:p w:rsidR="00FF439C" w:rsidRPr="00A2771B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Default="00387A26" w:rsidP="00387A26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ца дели ученике за рад у пару и објашњава им њихов задатак </w:t>
            </w:r>
            <w:r w:rsidRPr="00387A26">
              <w:rPr>
                <w:rFonts w:ascii="Times New Roman" w:hAnsi="Times New Roman" w:cs="Times New Roman"/>
                <w:lang w:val="sr-Latn-RS"/>
              </w:rPr>
              <w:t>(</w:t>
            </w:r>
            <w:r w:rsidRPr="00387A26">
              <w:rPr>
                <w:rFonts w:ascii="Times New Roman" w:hAnsi="Times New Roman" w:cs="Times New Roman"/>
                <w:lang w:val="sr-Cyrl-RS"/>
              </w:rPr>
              <w:t>написати словне ознаке за одабран племенити гас, скицирати енергетске нивое, правилно распоредити електроне по енергетским нивоима).</w:t>
            </w:r>
            <w:r w:rsidR="00E567F5">
              <w:rPr>
                <w:rFonts w:ascii="Times New Roman" w:hAnsi="Times New Roman" w:cs="Times New Roman"/>
                <w:lang w:val="sr-Cyrl-RS"/>
              </w:rPr>
              <w:t xml:space="preserve"> С ученицима дискутује о следеће</w:t>
            </w:r>
            <w:r w:rsidRPr="00387A26">
              <w:rPr>
                <w:rFonts w:ascii="Times New Roman" w:hAnsi="Times New Roman" w:cs="Times New Roman"/>
                <w:lang w:val="sr-Cyrl-RS"/>
              </w:rPr>
              <w:t>м питањ</w:t>
            </w:r>
            <w:r w:rsidR="00E567F5">
              <w:rPr>
                <w:rFonts w:ascii="Times New Roman" w:hAnsi="Times New Roman" w:cs="Times New Roman"/>
                <w:lang w:val="sr-Cyrl-RS"/>
              </w:rPr>
              <w:t>у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: </w:t>
            </w:r>
          </w:p>
          <w:p w:rsidR="00387A26" w:rsidRDefault="00E567F5" w:rsidP="00E567F5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sr-Cyrl-RS"/>
              </w:rPr>
            </w:pPr>
            <w:r w:rsidRPr="00E567F5">
              <w:rPr>
                <w:rFonts w:ascii="Times New Roman" w:hAnsi="Times New Roman" w:cs="Times New Roman"/>
                <w:lang w:val="sr-Cyrl-RS"/>
              </w:rPr>
              <w:t>Да ли су сви енергетски нивои попуњени маскималним бројем електрона?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Default="00EC3E9F" w:rsidP="00E567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 ли сам остварила поставњене циљеве?</w:t>
            </w:r>
          </w:p>
          <w:p w:rsidR="00387A26" w:rsidRPr="00387A26" w:rsidRDefault="00387A26" w:rsidP="00E567F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Које 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0194C" w:rsidRPr="00387A26" w:rsidRDefault="00E0194C" w:rsidP="00E567F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 ли могу да наведем карактеристике племенитих гасова?</w:t>
            </w:r>
          </w:p>
          <w:p w:rsidR="00E0194C" w:rsidRPr="00E567F5" w:rsidRDefault="00EC3E9F" w:rsidP="00E567F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 ли могу самостално да скицирам распоред електрона по енергетским нивоима за различите атоме</w:t>
            </w:r>
            <w:r w:rsidR="00E0194C" w:rsidRPr="00387A26">
              <w:rPr>
                <w:rFonts w:ascii="Times New Roman" w:hAnsi="Times New Roman" w:cs="Times New Roman"/>
                <w:lang w:val="sr-Cyrl-RS"/>
              </w:rPr>
              <w:t xml:space="preserve"> племенитих гасова?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1867"/>
        <w:gridCol w:w="1350"/>
        <w:gridCol w:w="1594"/>
      </w:tblGrid>
      <w:tr w:rsidR="00251667" w:rsidRPr="00387A26" w:rsidTr="00B05454">
        <w:tc>
          <w:tcPr>
            <w:tcW w:w="9622" w:type="dxa"/>
            <w:gridSpan w:val="5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251667" w:rsidRPr="00387A26" w:rsidTr="00B05454">
        <w:tc>
          <w:tcPr>
            <w:tcW w:w="9622" w:type="dxa"/>
            <w:gridSpan w:val="5"/>
            <w:tcBorders>
              <w:top w:val="double" w:sz="2" w:space="0" w:color="auto"/>
              <w:bottom w:val="nil"/>
            </w:tcBorders>
          </w:tcPr>
          <w:p w:rsidR="00A474C8" w:rsidRDefault="00A474C8" w:rsidP="00251667">
            <w:pPr>
              <w:jc w:val="center"/>
              <w:rPr>
                <w:rFonts w:ascii="Times New Roman" w:hAnsi="Times New Roman" w:cs="Times New Roman"/>
                <w:i/>
                <w:lang w:val="sr-Cyrl-RS"/>
              </w:rPr>
            </w:pPr>
          </w:p>
          <w:p w:rsidR="00251667" w:rsidRPr="00924A26" w:rsidRDefault="00145C8E" w:rsidP="00251667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924A26">
              <w:rPr>
                <w:rFonts w:ascii="Times New Roman" w:hAnsi="Times New Roman" w:cs="Times New Roman"/>
                <w:sz w:val="28"/>
                <w:lang w:val="sr-Cyrl-RS"/>
              </w:rPr>
              <w:t>Племенити гасови</w:t>
            </w:r>
          </w:p>
          <w:p w:rsidR="00251667" w:rsidRPr="00387A26" w:rsidRDefault="00387A26" w:rsidP="00A754A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845793" wp14:editId="0D2077F9">
                      <wp:simplePos x="0" y="0"/>
                      <wp:positionH relativeFrom="column">
                        <wp:posOffset>3552935</wp:posOffset>
                      </wp:positionH>
                      <wp:positionV relativeFrom="paragraph">
                        <wp:posOffset>64715</wp:posOffset>
                      </wp:positionV>
                      <wp:extent cx="318053" cy="206375"/>
                      <wp:effectExtent l="0" t="0" r="82550" b="603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53" cy="2063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79.75pt;margin-top:5.1pt;width:25.05pt;height: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 w:rsidR="00145C8E" w:rsidRPr="00387A2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FC3D42" wp14:editId="66C6BB5B">
                      <wp:simplePos x="0" y="0"/>
                      <wp:positionH relativeFrom="column">
                        <wp:posOffset>2073993</wp:posOffset>
                      </wp:positionH>
                      <wp:positionV relativeFrom="paragraph">
                        <wp:posOffset>64715</wp:posOffset>
                      </wp:positionV>
                      <wp:extent cx="285778" cy="206734"/>
                      <wp:effectExtent l="38100" t="0" r="19050" b="603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78" cy="20673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163.3pt;margin-top:5.1pt;width:22.5pt;height:16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145C8E" w:rsidRPr="00387A26" w:rsidRDefault="00145C8E" w:rsidP="00145C8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A474C8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Налазе се у 18. групи Периодног система елемената.</w:t>
            </w:r>
          </w:p>
        </w:tc>
        <w:tc>
          <w:tcPr>
            <w:tcW w:w="4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Има их седам.</w:t>
            </w:r>
          </w:p>
        </w:tc>
      </w:tr>
      <w:tr w:rsidR="005C1E61" w:rsidRPr="00387A26" w:rsidTr="005C1E61">
        <w:tc>
          <w:tcPr>
            <w:tcW w:w="9622" w:type="dxa"/>
            <w:gridSpan w:val="5"/>
            <w:tcBorders>
              <w:top w:val="nil"/>
              <w:bottom w:val="nil"/>
            </w:tcBorders>
            <w:vAlign w:val="center"/>
          </w:tcPr>
          <w:p w:rsidR="005C1E61" w:rsidRPr="00387A26" w:rsidRDefault="005C1E61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68"/>
              <w:gridCol w:w="1251"/>
              <w:gridCol w:w="1251"/>
              <w:gridCol w:w="1192"/>
              <w:gridCol w:w="1390"/>
              <w:gridCol w:w="1522"/>
              <w:gridCol w:w="1522"/>
            </w:tblGrid>
            <w:tr w:rsidR="00E16A39" w:rsidTr="003D014A">
              <w:tc>
                <w:tcPr>
                  <w:tcW w:w="1341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He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хелијум</w:t>
                  </w:r>
                </w:p>
              </w:tc>
              <w:tc>
                <w:tcPr>
                  <w:tcW w:w="1341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Ne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неон</w:t>
                  </w:r>
                </w:p>
              </w:tc>
              <w:tc>
                <w:tcPr>
                  <w:tcW w:w="1341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Ar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аргон</w:t>
                  </w:r>
                </w:p>
              </w:tc>
              <w:tc>
                <w:tcPr>
                  <w:tcW w:w="1342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Kr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криптон</w:t>
                  </w:r>
                </w:p>
              </w:tc>
              <w:tc>
                <w:tcPr>
                  <w:tcW w:w="1342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Xe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ксенон</w:t>
                  </w:r>
                </w:p>
              </w:tc>
              <w:tc>
                <w:tcPr>
                  <w:tcW w:w="1342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Rn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радон</w:t>
                  </w:r>
                </w:p>
              </w:tc>
              <w:tc>
                <w:tcPr>
                  <w:tcW w:w="1342" w:type="dxa"/>
                  <w:tcBorders>
                    <w:bottom w:val="single" w:sz="4" w:space="0" w:color="auto"/>
                  </w:tcBorders>
                </w:tcPr>
                <w:p w:rsid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Latn-RS"/>
                    </w:rPr>
                    <w:t>Og</w:t>
                  </w:r>
                </w:p>
                <w:p w:rsidR="00E16A39" w:rsidRPr="00E16A39" w:rsidRDefault="00E16A39" w:rsidP="00387A26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оганесон</w:t>
                  </w:r>
                </w:p>
              </w:tc>
            </w:tr>
            <w:tr w:rsidR="003D014A" w:rsidTr="003D014A">
              <w:tc>
                <w:tcPr>
                  <w:tcW w:w="1341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3D014A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CAA7981" wp14:editId="53040AAD">
                            <wp:simplePos x="0" y="0"/>
                            <wp:positionH relativeFrom="column">
                              <wp:posOffset>324987</wp:posOffset>
                            </wp:positionH>
                            <wp:positionV relativeFrom="paragraph">
                              <wp:posOffset>46128</wp:posOffset>
                            </wp:positionV>
                            <wp:extent cx="0" cy="197892"/>
                            <wp:effectExtent l="95250" t="0" r="76200" b="50165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9789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4" o:spid="_x0000_s1026" type="#_x0000_t32" style="position:absolute;margin-left:25.6pt;margin-top:3.65pt;width:0;height:15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341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3D014A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D1A6D41" wp14:editId="59DE51B8">
                            <wp:simplePos x="0" y="0"/>
                            <wp:positionH relativeFrom="column">
                              <wp:posOffset>318201</wp:posOffset>
                            </wp:positionH>
                            <wp:positionV relativeFrom="paragraph">
                              <wp:posOffset>46128</wp:posOffset>
                            </wp:positionV>
                            <wp:extent cx="0" cy="394808"/>
                            <wp:effectExtent l="95250" t="0" r="114300" b="62865"/>
                            <wp:wrapNone/>
                            <wp:docPr id="7" name="Straight Arrow Connector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9480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7" o:spid="_x0000_s1026" type="#_x0000_t32" style="position:absolute;margin-left:25.05pt;margin-top:3.65pt;width:0;height:3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341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E439F0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7852F65" wp14:editId="0B781335">
                            <wp:simplePos x="0" y="0"/>
                            <wp:positionH relativeFrom="column">
                              <wp:posOffset>322210</wp:posOffset>
                            </wp:positionH>
                            <wp:positionV relativeFrom="paragraph">
                              <wp:posOffset>52951</wp:posOffset>
                            </wp:positionV>
                            <wp:extent cx="0" cy="388450"/>
                            <wp:effectExtent l="95250" t="0" r="114300" b="50165"/>
                            <wp:wrapNone/>
                            <wp:docPr id="8" name="Straight Arrow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884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8" o:spid="_x0000_s1026" type="#_x0000_t32" style="position:absolute;margin-left:25.35pt;margin-top:4.15pt;width:0;height:3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342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3D014A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51E37E7" wp14:editId="23539AB2">
                            <wp:simplePos x="0" y="0"/>
                            <wp:positionH relativeFrom="column">
                              <wp:posOffset>298924</wp:posOffset>
                            </wp:positionH>
                            <wp:positionV relativeFrom="paragraph">
                              <wp:posOffset>59775</wp:posOffset>
                            </wp:positionV>
                            <wp:extent cx="0" cy="532263"/>
                            <wp:effectExtent l="95250" t="0" r="57150" b="58420"/>
                            <wp:wrapNone/>
                            <wp:docPr id="9" name="Straight Arrow Connector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32263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9" o:spid="_x0000_s1026" type="#_x0000_t32" style="position:absolute;margin-left:23.55pt;margin-top:4.7pt;width:0;height:41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342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3D014A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9626937" wp14:editId="2F6B58EB">
                            <wp:simplePos x="0" y="0"/>
                            <wp:positionH relativeFrom="column">
                              <wp:posOffset>367693</wp:posOffset>
                            </wp:positionH>
                            <wp:positionV relativeFrom="paragraph">
                              <wp:posOffset>87071</wp:posOffset>
                            </wp:positionV>
                            <wp:extent cx="0" cy="354842"/>
                            <wp:effectExtent l="95250" t="0" r="95250" b="64770"/>
                            <wp:wrapNone/>
                            <wp:docPr id="10" name="Straight Arrow Connector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5484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10" o:spid="_x0000_s1026" type="#_x0000_t32" style="position:absolute;margin-left:28.95pt;margin-top:6.85pt;width:0;height:27.9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342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3D014A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443F0577" wp14:editId="40C174C1">
                            <wp:simplePos x="0" y="0"/>
                            <wp:positionH relativeFrom="column">
                              <wp:posOffset>385796</wp:posOffset>
                            </wp:positionH>
                            <wp:positionV relativeFrom="paragraph">
                              <wp:posOffset>46128</wp:posOffset>
                            </wp:positionV>
                            <wp:extent cx="0" cy="394335"/>
                            <wp:effectExtent l="95250" t="0" r="114300" b="62865"/>
                            <wp:wrapNone/>
                            <wp:docPr id="11" name="Straight Arrow Connector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9433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11" o:spid="_x0000_s1026" type="#_x0000_t32" style="position:absolute;margin-left:30.4pt;margin-top:3.65pt;width:0;height:31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342" w:type="dxa"/>
                  <w:tcBorders>
                    <w:left w:val="nil"/>
                    <w:bottom w:val="nil"/>
                    <w:right w:val="nil"/>
                  </w:tcBorders>
                </w:tcPr>
                <w:p w:rsidR="003D014A" w:rsidRDefault="003D014A" w:rsidP="00387A26">
                  <w:pPr>
                    <w:jc w:val="center"/>
                    <w:rPr>
                      <w:rFonts w:ascii="Times New Roman" w:hAnsi="Times New Roman" w:cs="Times New Roman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8A8F7BD" wp14:editId="6534EF84">
                            <wp:simplePos x="0" y="0"/>
                            <wp:positionH relativeFrom="column">
                              <wp:posOffset>374669</wp:posOffset>
                            </wp:positionH>
                            <wp:positionV relativeFrom="paragraph">
                              <wp:posOffset>87071</wp:posOffset>
                            </wp:positionV>
                            <wp:extent cx="7620" cy="504834"/>
                            <wp:effectExtent l="76200" t="0" r="68580" b="47625"/>
                            <wp:wrapNone/>
                            <wp:docPr id="12" name="Straight Arrow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620" cy="50483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12" o:spid="_x0000_s1026" type="#_x0000_t32" style="position:absolute;margin-left:29.5pt;margin-top:6.85pt;width:.6pt;height:39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" strokecolor="black [3040]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</w:tr>
            <w:tr w:rsidR="003D014A" w:rsidTr="003D014A">
              <w:tc>
                <w:tcPr>
                  <w:tcW w:w="1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014A" w:rsidRPr="003D014A" w:rsidRDefault="003D014A" w:rsidP="00B128BA">
                  <w:pPr>
                    <w:jc w:val="center"/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 xml:space="preserve">пуњење балона, </w:t>
                  </w:r>
                  <w:r w:rsidR="00E439F0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 xml:space="preserve">као </w:t>
                  </w: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 xml:space="preserve">ракетно гориво, </w:t>
                  </w:r>
                  <w:r w:rsidR="00E439F0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у магнетној</w:t>
                  </w: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 xml:space="preserve"> </w:t>
                  </w:r>
                  <w:r w:rsidR="00E439F0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резонанци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014A" w:rsidRPr="003D014A" w:rsidRDefault="003D014A" w:rsidP="00B128BA">
                  <w:pPr>
                    <w:jc w:val="center"/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пуњење сијалица и светлећих реклама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014A" w:rsidRPr="003D014A" w:rsidRDefault="003D014A" w:rsidP="00B128B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пуњење сијалица и светлећих реклама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014A" w:rsidRPr="003D014A" w:rsidRDefault="003D014A" w:rsidP="00B128B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пуњење сијалица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014A" w:rsidRPr="003D014A" w:rsidRDefault="003D014A" w:rsidP="00B128B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пуњење сијалица (светла аутомобила)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439F0" w:rsidRDefault="00E439F0" w:rsidP="00B128BA">
                  <w:pPr>
                    <w:jc w:val="center"/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</w:pPr>
                </w:p>
                <w:p w:rsidR="00E439F0" w:rsidRDefault="00E439F0" w:rsidP="00B128BA">
                  <w:pPr>
                    <w:jc w:val="center"/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</w:pPr>
                </w:p>
                <w:p w:rsidR="003D014A" w:rsidRPr="003D014A" w:rsidRDefault="003D014A" w:rsidP="00E439F0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радиоактивни елемент, загађ</w:t>
                  </w:r>
                  <w:r w:rsidR="00E439F0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ивач ваздуха, изазива рак плућа</w:t>
                  </w:r>
                </w:p>
              </w:tc>
              <w:tc>
                <w:tcPr>
                  <w:tcW w:w="13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D014A" w:rsidRPr="003D014A" w:rsidRDefault="003D014A" w:rsidP="00B128B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D014A"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  <w:t>радиоактивни елемент</w:t>
                  </w:r>
                </w:p>
              </w:tc>
            </w:tr>
          </w:tbl>
          <w:p w:rsidR="005C1E61" w:rsidRPr="00387A26" w:rsidRDefault="005C1E61" w:rsidP="00387A2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481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1E61" w:rsidRDefault="005C1E61" w:rsidP="00E16A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16A39" w:rsidRPr="00387A26" w:rsidRDefault="00E16A39" w:rsidP="00FF17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1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C1E61" w:rsidRPr="00387A26" w:rsidRDefault="005C1E61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gridSpan w:val="2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gridSpan w:val="2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D4" w:rsidRDefault="006C6FD4" w:rsidP="00FC56FE">
      <w:pPr>
        <w:spacing w:after="0" w:line="240" w:lineRule="auto"/>
      </w:pPr>
      <w:r>
        <w:separator/>
      </w:r>
    </w:p>
  </w:endnote>
  <w:endnote w:type="continuationSeparator" w:id="0">
    <w:p w:rsidR="006C6FD4" w:rsidRDefault="006C6FD4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2A531F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D4" w:rsidRDefault="006C6FD4" w:rsidP="00FC56FE">
      <w:pPr>
        <w:spacing w:after="0" w:line="240" w:lineRule="auto"/>
      </w:pPr>
      <w:r>
        <w:separator/>
      </w:r>
    </w:p>
  </w:footnote>
  <w:footnote w:type="continuationSeparator" w:id="0">
    <w:p w:rsidR="006C6FD4" w:rsidRDefault="006C6FD4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0"/>
  </w:num>
  <w:num w:numId="5">
    <w:abstractNumId w:val="14"/>
  </w:num>
  <w:num w:numId="6">
    <w:abstractNumId w:val="24"/>
  </w:num>
  <w:num w:numId="7">
    <w:abstractNumId w:val="6"/>
  </w:num>
  <w:num w:numId="8">
    <w:abstractNumId w:val="15"/>
  </w:num>
  <w:num w:numId="9">
    <w:abstractNumId w:val="20"/>
  </w:num>
  <w:num w:numId="10">
    <w:abstractNumId w:val="26"/>
  </w:num>
  <w:num w:numId="11">
    <w:abstractNumId w:val="25"/>
  </w:num>
  <w:num w:numId="12">
    <w:abstractNumId w:val="7"/>
  </w:num>
  <w:num w:numId="13">
    <w:abstractNumId w:val="21"/>
  </w:num>
  <w:num w:numId="14">
    <w:abstractNumId w:val="22"/>
  </w:num>
  <w:num w:numId="15">
    <w:abstractNumId w:val="18"/>
  </w:num>
  <w:num w:numId="16">
    <w:abstractNumId w:val="16"/>
  </w:num>
  <w:num w:numId="17">
    <w:abstractNumId w:val="9"/>
  </w:num>
  <w:num w:numId="18">
    <w:abstractNumId w:val="11"/>
  </w:num>
  <w:num w:numId="19">
    <w:abstractNumId w:val="10"/>
  </w:num>
  <w:num w:numId="20">
    <w:abstractNumId w:val="19"/>
  </w:num>
  <w:num w:numId="21">
    <w:abstractNumId w:val="12"/>
  </w:num>
  <w:num w:numId="22">
    <w:abstractNumId w:val="2"/>
  </w:num>
  <w:num w:numId="23">
    <w:abstractNumId w:val="1"/>
  </w:num>
  <w:num w:numId="24">
    <w:abstractNumId w:val="23"/>
  </w:num>
  <w:num w:numId="25">
    <w:abstractNumId w:val="3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F4835"/>
    <w:rsid w:val="00142F9A"/>
    <w:rsid w:val="00145C8E"/>
    <w:rsid w:val="00155C4F"/>
    <w:rsid w:val="001E4CE4"/>
    <w:rsid w:val="0020322A"/>
    <w:rsid w:val="0021450C"/>
    <w:rsid w:val="00251667"/>
    <w:rsid w:val="002520B4"/>
    <w:rsid w:val="002A531F"/>
    <w:rsid w:val="002E7D17"/>
    <w:rsid w:val="00330258"/>
    <w:rsid w:val="00337EB4"/>
    <w:rsid w:val="00372785"/>
    <w:rsid w:val="00372ACC"/>
    <w:rsid w:val="00387A26"/>
    <w:rsid w:val="0039279C"/>
    <w:rsid w:val="003A6CD9"/>
    <w:rsid w:val="003C663C"/>
    <w:rsid w:val="003D014A"/>
    <w:rsid w:val="0041347C"/>
    <w:rsid w:val="004211C8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A01CB"/>
    <w:rsid w:val="006C6FD4"/>
    <w:rsid w:val="00715D7A"/>
    <w:rsid w:val="00782FDB"/>
    <w:rsid w:val="007A6452"/>
    <w:rsid w:val="007B2E20"/>
    <w:rsid w:val="007D4AF6"/>
    <w:rsid w:val="007E60C3"/>
    <w:rsid w:val="00807DE8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86080"/>
    <w:rsid w:val="009C1E6D"/>
    <w:rsid w:val="00A07E6C"/>
    <w:rsid w:val="00A2771B"/>
    <w:rsid w:val="00A474C8"/>
    <w:rsid w:val="00A754A2"/>
    <w:rsid w:val="00A82AE4"/>
    <w:rsid w:val="00A932AC"/>
    <w:rsid w:val="00AA2A9A"/>
    <w:rsid w:val="00AD264B"/>
    <w:rsid w:val="00B05454"/>
    <w:rsid w:val="00B45460"/>
    <w:rsid w:val="00B6559D"/>
    <w:rsid w:val="00B674C6"/>
    <w:rsid w:val="00B83881"/>
    <w:rsid w:val="00B910A4"/>
    <w:rsid w:val="00BF44C7"/>
    <w:rsid w:val="00C738EF"/>
    <w:rsid w:val="00C77553"/>
    <w:rsid w:val="00D52DB4"/>
    <w:rsid w:val="00D53109"/>
    <w:rsid w:val="00D6372C"/>
    <w:rsid w:val="00E0194C"/>
    <w:rsid w:val="00E16A39"/>
    <w:rsid w:val="00E35AA7"/>
    <w:rsid w:val="00E439F0"/>
    <w:rsid w:val="00E567F5"/>
    <w:rsid w:val="00E72079"/>
    <w:rsid w:val="00E921AB"/>
    <w:rsid w:val="00EA571C"/>
    <w:rsid w:val="00EB67F2"/>
    <w:rsid w:val="00EC3E9F"/>
    <w:rsid w:val="00ED1ED9"/>
    <w:rsid w:val="00F00D24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51</cp:revision>
  <cp:lastPrinted>2023-11-06T07:10:00Z</cp:lastPrinted>
  <dcterms:created xsi:type="dcterms:W3CDTF">2023-11-05T13:17:00Z</dcterms:created>
  <dcterms:modified xsi:type="dcterms:W3CDTF">2024-12-29T13:39:00Z</dcterms:modified>
</cp:coreProperties>
</file>